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51E40" w14:textId="5663B65A" w:rsidR="00783327" w:rsidRPr="009713DD" w:rsidRDefault="00783327" w:rsidP="005B2A23">
      <w:pPr>
        <w:ind w:right="-1"/>
        <w:contextualSpacing/>
        <w:jc w:val="center"/>
        <w:rPr>
          <w:b/>
          <w:bCs/>
          <w:color w:val="000000"/>
          <w:spacing w:val="-12"/>
          <w:sz w:val="28"/>
          <w:szCs w:val="28"/>
          <w:lang w:val="uk-UA"/>
        </w:rPr>
      </w:pPr>
      <w:r w:rsidRPr="009713DD">
        <w:rPr>
          <w:rFonts w:eastAsiaTheme="minorHAnsi"/>
          <w:noProof/>
          <w:sz w:val="28"/>
          <w:szCs w:val="28"/>
          <w:lang w:val="uk-UA"/>
        </w:rPr>
        <w:drawing>
          <wp:anchor distT="0" distB="0" distL="114300" distR="114300" simplePos="0" relativeHeight="251659264" behindDoc="0" locked="0" layoutInCell="1" allowOverlap="1" wp14:anchorId="77C1D5E4" wp14:editId="3D323D19">
            <wp:simplePos x="0" y="0"/>
            <wp:positionH relativeFrom="column">
              <wp:posOffset>2948940</wp:posOffset>
            </wp:positionH>
            <wp:positionV relativeFrom="paragraph">
              <wp:posOffset>-485775</wp:posOffset>
            </wp:positionV>
            <wp:extent cx="432000" cy="612000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713DD">
        <w:rPr>
          <w:sz w:val="28"/>
          <w:szCs w:val="28"/>
          <w:lang w:val="uk-UA"/>
        </w:rPr>
        <w:br w:type="textWrapping" w:clear="all"/>
      </w:r>
      <w:r w:rsidRPr="009713DD">
        <w:rPr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1875F176" w14:textId="77777777" w:rsidR="00BD21C1" w:rsidRDefault="00783327" w:rsidP="00E07695">
      <w:pPr>
        <w:pStyle w:val="a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 w:rsidRPr="009713DD">
        <w:rPr>
          <w:b/>
          <w:bCs/>
          <w:color w:val="000000"/>
          <w:sz w:val="28"/>
          <w:szCs w:val="28"/>
          <w:lang w:val="uk-UA"/>
        </w:rPr>
        <w:t>ЛУБЕНСЬКОГО РАЙОНУ ПОЛТАВСЬКОЇ ОБЛАСТІ</w:t>
      </w:r>
      <w:r w:rsidRPr="009713DD">
        <w:rPr>
          <w:b/>
          <w:bCs/>
          <w:color w:val="000000"/>
          <w:sz w:val="28"/>
          <w:szCs w:val="28"/>
          <w:lang w:val="uk-UA"/>
        </w:rPr>
        <w:br/>
      </w:r>
    </w:p>
    <w:p w14:paraId="7FBCEC58" w14:textId="753B4E9A" w:rsidR="00BD21C1" w:rsidRDefault="00BD21C1" w:rsidP="00BD21C1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вісімдесята сесія восьмого скликання</w:t>
      </w:r>
    </w:p>
    <w:p w14:paraId="3E6FC819" w14:textId="5893E23E" w:rsidR="00783327" w:rsidRPr="009713DD" w:rsidRDefault="00783327" w:rsidP="00E07695">
      <w:pPr>
        <w:pStyle w:val="a5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295EE47D" w14:textId="655ECA49" w:rsidR="00783327" w:rsidRPr="009713DD" w:rsidRDefault="00783327" w:rsidP="005B2A23">
      <w:pPr>
        <w:pStyle w:val="a5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713DD">
        <w:rPr>
          <w:b/>
          <w:bCs/>
          <w:color w:val="000000"/>
          <w:sz w:val="28"/>
          <w:szCs w:val="28"/>
          <w:lang w:val="uk-UA"/>
        </w:rPr>
        <w:t>ПРОЄКТ РІШЕННЯ</w:t>
      </w:r>
    </w:p>
    <w:p w14:paraId="387055FE" w14:textId="77777777" w:rsidR="00783327" w:rsidRPr="009713DD" w:rsidRDefault="00783327" w:rsidP="00783327">
      <w:pPr>
        <w:pStyle w:val="a5"/>
        <w:spacing w:before="0" w:beforeAutospacing="0" w:after="0" w:afterAutospacing="0"/>
        <w:rPr>
          <w:sz w:val="28"/>
          <w:szCs w:val="28"/>
          <w:lang w:val="uk-UA"/>
        </w:rPr>
      </w:pPr>
    </w:p>
    <w:p w14:paraId="489FCF29" w14:textId="4AE6128A" w:rsidR="00783327" w:rsidRPr="009713DD" w:rsidRDefault="007263B3" w:rsidP="00783327">
      <w:pPr>
        <w:ind w:right="-1"/>
        <w:contextualSpacing/>
        <w:rPr>
          <w:bCs/>
          <w:color w:val="000000"/>
          <w:spacing w:val="-12"/>
          <w:sz w:val="28"/>
          <w:szCs w:val="28"/>
          <w:lang w:val="uk-UA"/>
        </w:rPr>
      </w:pPr>
      <w:r>
        <w:rPr>
          <w:bCs/>
          <w:color w:val="000000"/>
          <w:spacing w:val="-12"/>
          <w:sz w:val="28"/>
          <w:szCs w:val="28"/>
          <w:lang w:val="uk-UA"/>
        </w:rPr>
        <w:t>08 квітня</w:t>
      </w:r>
      <w:r w:rsidR="0025677C" w:rsidRPr="009713DD">
        <w:rPr>
          <w:bCs/>
          <w:color w:val="000000"/>
          <w:spacing w:val="-12"/>
          <w:sz w:val="28"/>
          <w:szCs w:val="28"/>
          <w:lang w:val="uk-UA"/>
        </w:rPr>
        <w:t xml:space="preserve"> </w:t>
      </w:r>
      <w:r w:rsidR="00783327" w:rsidRPr="009713DD">
        <w:rPr>
          <w:bCs/>
          <w:color w:val="000000"/>
          <w:spacing w:val="-12"/>
          <w:sz w:val="28"/>
          <w:szCs w:val="28"/>
          <w:lang w:val="uk-UA"/>
        </w:rPr>
        <w:t>202</w:t>
      </w:r>
      <w:r w:rsidR="00371202" w:rsidRPr="009713DD">
        <w:rPr>
          <w:bCs/>
          <w:color w:val="000000"/>
          <w:spacing w:val="-12"/>
          <w:sz w:val="28"/>
          <w:szCs w:val="28"/>
          <w:lang w:val="uk-UA"/>
        </w:rPr>
        <w:t>6</w:t>
      </w:r>
      <w:r w:rsidR="00783327" w:rsidRPr="009713DD">
        <w:rPr>
          <w:bCs/>
          <w:color w:val="000000"/>
          <w:spacing w:val="-12"/>
          <w:sz w:val="28"/>
          <w:szCs w:val="28"/>
          <w:lang w:val="uk-UA"/>
        </w:rPr>
        <w:t xml:space="preserve"> року</w:t>
      </w:r>
      <w:r w:rsidR="00783327" w:rsidRPr="009713DD">
        <w:rPr>
          <w:bCs/>
          <w:color w:val="000000"/>
          <w:spacing w:val="-12"/>
          <w:sz w:val="28"/>
          <w:szCs w:val="28"/>
          <w:lang w:val="uk-UA"/>
        </w:rPr>
        <w:tab/>
        <w:t xml:space="preserve">                                                                                                 </w:t>
      </w:r>
      <w:r w:rsidR="008D4955">
        <w:rPr>
          <w:bCs/>
          <w:color w:val="000000"/>
          <w:spacing w:val="-12"/>
          <w:sz w:val="28"/>
          <w:szCs w:val="28"/>
          <w:lang w:val="uk-UA"/>
        </w:rPr>
        <w:t xml:space="preserve">            </w:t>
      </w:r>
      <w:r w:rsidR="00783327" w:rsidRPr="009713DD">
        <w:rPr>
          <w:bCs/>
          <w:color w:val="000000"/>
          <w:spacing w:val="-12"/>
          <w:sz w:val="28"/>
          <w:szCs w:val="28"/>
          <w:lang w:val="uk-UA"/>
        </w:rPr>
        <w:t>№</w:t>
      </w:r>
    </w:p>
    <w:p w14:paraId="35DB2239" w14:textId="59059248" w:rsidR="00783327" w:rsidRPr="009713DD" w:rsidRDefault="00783327" w:rsidP="00783327">
      <w:pPr>
        <w:ind w:right="-1"/>
        <w:contextualSpacing/>
        <w:jc w:val="both"/>
        <w:rPr>
          <w:color w:val="000000"/>
          <w:spacing w:val="-12"/>
          <w:sz w:val="28"/>
          <w:szCs w:val="28"/>
          <w:lang w:val="uk-UA"/>
        </w:rPr>
      </w:pPr>
    </w:p>
    <w:p w14:paraId="1D3D596A" w14:textId="08C66109" w:rsidR="0025677C" w:rsidRPr="009713DD" w:rsidRDefault="0025677C" w:rsidP="0025677C">
      <w:pPr>
        <w:jc w:val="both"/>
        <w:rPr>
          <w:rFonts w:eastAsia="Times New Roman"/>
          <w:lang w:val="uk-UA"/>
        </w:rPr>
      </w:pPr>
    </w:p>
    <w:p w14:paraId="559C0B94" w14:textId="48B72799" w:rsidR="0025677C" w:rsidRPr="009713DD" w:rsidRDefault="0025677C" w:rsidP="000661E1">
      <w:pPr>
        <w:tabs>
          <w:tab w:val="left" w:pos="0"/>
        </w:tabs>
        <w:ind w:right="5719"/>
        <w:jc w:val="both"/>
        <w:rPr>
          <w:rFonts w:eastAsia="Times New Roman"/>
          <w:color w:val="000000"/>
          <w:sz w:val="28"/>
          <w:szCs w:val="28"/>
          <w:lang w:val="uk-UA"/>
        </w:rPr>
      </w:pPr>
      <w:bookmarkStart w:id="0" w:name="_Hlk224641046"/>
      <w:r w:rsidRPr="009713DD">
        <w:rPr>
          <w:rFonts w:eastAsia="Times New Roman"/>
          <w:color w:val="000000"/>
          <w:sz w:val="28"/>
          <w:szCs w:val="28"/>
          <w:lang w:val="uk-UA"/>
        </w:rPr>
        <w:t>Про Порядок використання</w:t>
      </w:r>
      <w:r w:rsidR="000C0E2E" w:rsidRPr="009713DD">
        <w:rPr>
          <w:rFonts w:ascii="Calibri" w:eastAsia="Times New Roman" w:hAnsi="Calibri"/>
          <w:color w:val="000000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автомобіля мобільної бригади соціально-психологічної допомоги особам, які постраждали від домашнього насильства</w:t>
      </w:r>
      <w:r w:rsidR="000661E1" w:rsidRP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та/або насильства за ознакою статі</w:t>
      </w:r>
    </w:p>
    <w:bookmarkEnd w:id="0"/>
    <w:p w14:paraId="5E74FEF6" w14:textId="109F0D4A" w:rsidR="0025677C" w:rsidRPr="00900173" w:rsidRDefault="0025677C" w:rsidP="0025677C">
      <w:pPr>
        <w:ind w:right="4109"/>
        <w:jc w:val="both"/>
        <w:rPr>
          <w:rFonts w:eastAsia="Times New Roman"/>
          <w:sz w:val="28"/>
          <w:szCs w:val="28"/>
          <w:lang w:val="uk-UA"/>
        </w:rPr>
      </w:pPr>
    </w:p>
    <w:p w14:paraId="72414C88" w14:textId="77777777" w:rsidR="008D4955" w:rsidRPr="00900173" w:rsidRDefault="008D4955" w:rsidP="0025677C">
      <w:pPr>
        <w:ind w:right="4109"/>
        <w:jc w:val="both"/>
        <w:rPr>
          <w:rFonts w:eastAsia="Times New Roman"/>
          <w:sz w:val="28"/>
          <w:szCs w:val="28"/>
          <w:lang w:val="uk-UA"/>
        </w:rPr>
      </w:pPr>
    </w:p>
    <w:p w14:paraId="4966072C" w14:textId="28A8799A" w:rsidR="0025677C" w:rsidRPr="009713DD" w:rsidRDefault="0025677C" w:rsidP="000C0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Керуючись статтею 26, 59 Закону України «Про місцеве самоврядування в Україні», відповідно до постанов Кабінету Міністрів України від 22.08.2018 № 654 «Про затвердження Типового положення про мобільну бригаду соціально-психологічної допомоги особам, які постраждали від домашнього насильства та/або насильства за ознакою статі», від 22.08.2018№658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статі», від 30.05.2024 №616 «Про затвердження Порядку та умов надання у 2024 році субвенції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статі», від 04.06.2003 №848 «Про впорядкування використання легкових автомобілів бюджетними установами та організаціями», з метою надання екстреної та планової соціально-психологічної допомоги, а також доступних та якісних послуг особам, які постраждали від домашнього насильства та/або насильства за ознакою статі, унормування питань використання автомобіля мобільної бригади соціально-психологічної допомоги особам, які постраждали від домашнього насильства та/або насильства за ознакою статі Центру соціальних служб Хорольської міської ради Лубенського району Полтавської області, міськ</w:t>
      </w:r>
      <w:r w:rsidR="00252A1B">
        <w:rPr>
          <w:rFonts w:eastAsia="Times New Roman"/>
          <w:color w:val="000000"/>
          <w:sz w:val="28"/>
          <w:szCs w:val="28"/>
          <w:lang w:val="uk-UA"/>
        </w:rPr>
        <w:t>а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рад</w:t>
      </w:r>
      <w:r w:rsidR="00252A1B">
        <w:rPr>
          <w:rFonts w:eastAsia="Times New Roman"/>
          <w:color w:val="000000"/>
          <w:sz w:val="28"/>
          <w:szCs w:val="28"/>
          <w:lang w:val="uk-UA"/>
        </w:rPr>
        <w:t>а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</w:p>
    <w:p w14:paraId="6A2DFAB9" w14:textId="77777777" w:rsidR="0025677C" w:rsidRPr="009713DD" w:rsidRDefault="0025677C" w:rsidP="0025677C">
      <w:pPr>
        <w:jc w:val="both"/>
        <w:rPr>
          <w:rFonts w:eastAsia="Times New Roman"/>
          <w:lang w:val="uk-UA"/>
        </w:rPr>
      </w:pPr>
      <w:r w:rsidRPr="009713DD">
        <w:rPr>
          <w:rFonts w:eastAsia="Times New Roman"/>
          <w:lang w:val="uk-UA"/>
        </w:rPr>
        <w:t> </w:t>
      </w:r>
    </w:p>
    <w:p w14:paraId="00F87FF3" w14:textId="5F7AA940" w:rsidR="0025677C" w:rsidRPr="009713DD" w:rsidRDefault="0025677C" w:rsidP="0025677C">
      <w:pPr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ВИРІШИ</w:t>
      </w:r>
      <w:r w:rsidR="00252A1B">
        <w:rPr>
          <w:rFonts w:eastAsia="Times New Roman"/>
          <w:color w:val="000000"/>
          <w:sz w:val="28"/>
          <w:szCs w:val="28"/>
          <w:lang w:val="uk-UA"/>
        </w:rPr>
        <w:t>ЛА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:</w:t>
      </w:r>
    </w:p>
    <w:p w14:paraId="6B250028" w14:textId="4A63E304" w:rsidR="0025677C" w:rsidRPr="009713DD" w:rsidRDefault="0025677C" w:rsidP="004177FB">
      <w:pPr>
        <w:ind w:left="57" w:right="57"/>
        <w:rPr>
          <w:rFonts w:eastAsia="Times New Roman"/>
          <w:lang w:val="uk-UA"/>
        </w:rPr>
      </w:pPr>
      <w:r w:rsidRPr="009713DD">
        <w:rPr>
          <w:rFonts w:eastAsia="Times New Roman"/>
          <w:lang w:val="uk-UA"/>
        </w:rPr>
        <w:t> </w:t>
      </w:r>
    </w:p>
    <w:p w14:paraId="62E11917" w14:textId="147F7A56" w:rsidR="0025677C" w:rsidRPr="009713DD" w:rsidRDefault="0025677C" w:rsidP="00D600DD">
      <w:pPr>
        <w:ind w:left="57" w:right="57" w:firstLine="543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1. Затвердити Порядок використання</w:t>
      </w:r>
      <w:r w:rsidR="009713DD">
        <w:rPr>
          <w:rFonts w:eastAsia="Times New Roman"/>
          <w:color w:val="000000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автомобіля мобільної бригади соціально-психологічної допомоги особам, які постраждали від домашнього </w:t>
      </w:r>
      <w:r w:rsidRPr="009713DD">
        <w:rPr>
          <w:rFonts w:eastAsia="Times New Roman"/>
          <w:color w:val="000000"/>
          <w:sz w:val="28"/>
          <w:szCs w:val="28"/>
          <w:lang w:val="uk-UA"/>
        </w:rPr>
        <w:lastRenderedPageBreak/>
        <w:t>насильства та/або насильства за ознакою статі</w:t>
      </w:r>
      <w:r w:rsid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комунальної</w:t>
      </w:r>
      <w:r w:rsid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установи Центр</w:t>
      </w:r>
      <w:r w:rsidR="00C2452F" w:rsidRPr="009713DD">
        <w:rPr>
          <w:rFonts w:eastAsia="Times New Roman"/>
          <w:color w:val="000000"/>
          <w:sz w:val="28"/>
          <w:szCs w:val="28"/>
          <w:lang w:val="uk-UA"/>
        </w:rPr>
        <w:t>у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соціальних служб Хорольської міської ради Лубенського району Полтавської області</w:t>
      </w:r>
      <w:r w:rsidR="00E67A17">
        <w:rPr>
          <w:rFonts w:eastAsia="Times New Roman"/>
          <w:color w:val="000000"/>
          <w:sz w:val="28"/>
          <w:szCs w:val="28"/>
          <w:lang w:val="uk-UA"/>
        </w:rPr>
        <w:t xml:space="preserve"> (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додається</w:t>
      </w:r>
      <w:r w:rsidR="00E67A17">
        <w:rPr>
          <w:rFonts w:eastAsia="Times New Roman"/>
          <w:color w:val="000000"/>
          <w:sz w:val="28"/>
          <w:szCs w:val="28"/>
          <w:lang w:val="uk-UA"/>
        </w:rPr>
        <w:t>)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5801B1E9" w14:textId="77777777" w:rsidR="00E67A17" w:rsidRPr="00E67A17" w:rsidRDefault="00E67A17" w:rsidP="0025677C">
      <w:pPr>
        <w:shd w:val="clear" w:color="auto" w:fill="FFFFFF"/>
        <w:ind w:firstLine="600"/>
        <w:jc w:val="both"/>
        <w:rPr>
          <w:rFonts w:eastAsia="Times New Roman"/>
          <w:color w:val="000000"/>
          <w:sz w:val="12"/>
          <w:szCs w:val="12"/>
          <w:lang w:val="uk-UA"/>
        </w:rPr>
      </w:pPr>
    </w:p>
    <w:p w14:paraId="12781614" w14:textId="284E0EA2" w:rsidR="0008514C" w:rsidRDefault="0008514C" w:rsidP="0025677C">
      <w:pPr>
        <w:shd w:val="clear" w:color="auto" w:fill="FFFFFF"/>
        <w:ind w:firstLine="600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2. </w:t>
      </w:r>
      <w:r w:rsidR="0025677C" w:rsidRPr="009713DD">
        <w:rPr>
          <w:rFonts w:eastAsia="Times New Roman"/>
          <w:color w:val="000000"/>
          <w:sz w:val="28"/>
          <w:szCs w:val="28"/>
          <w:lang w:val="uk-UA"/>
        </w:rPr>
        <w:t>Організацію виконання рішення покласти на комунальну</w:t>
      </w:r>
      <w:r w:rsidR="00E67A17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25677C" w:rsidRPr="009713DD">
        <w:rPr>
          <w:rFonts w:eastAsia="Times New Roman"/>
          <w:color w:val="000000"/>
          <w:sz w:val="28"/>
          <w:szCs w:val="28"/>
          <w:lang w:val="uk-UA"/>
        </w:rPr>
        <w:t>установу</w:t>
      </w:r>
      <w:r w:rsidR="00E67A17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25677C" w:rsidRPr="009713DD">
        <w:rPr>
          <w:rFonts w:eastAsia="Times New Roman"/>
          <w:color w:val="000000"/>
          <w:sz w:val="28"/>
          <w:szCs w:val="28"/>
          <w:lang w:val="uk-UA"/>
        </w:rPr>
        <w:t>Центр соціальних служб Хорольської міської ради Лубенського району Полтавської області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7C8F5CD3" w14:textId="77777777" w:rsidR="00E67A17" w:rsidRPr="00E67A17" w:rsidRDefault="00E67A17" w:rsidP="0025677C">
      <w:pPr>
        <w:shd w:val="clear" w:color="auto" w:fill="FFFFFF"/>
        <w:ind w:firstLine="600"/>
        <w:jc w:val="both"/>
        <w:rPr>
          <w:rFonts w:eastAsia="Times New Roman"/>
          <w:color w:val="000000"/>
          <w:sz w:val="12"/>
          <w:szCs w:val="12"/>
          <w:lang w:val="uk-UA"/>
        </w:rPr>
      </w:pPr>
    </w:p>
    <w:p w14:paraId="708C732D" w14:textId="52273ED7" w:rsidR="0025677C" w:rsidRPr="009713DD" w:rsidRDefault="0008514C" w:rsidP="0025677C">
      <w:pPr>
        <w:shd w:val="clear" w:color="auto" w:fill="FFFFFF"/>
        <w:ind w:firstLine="600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3. К</w:t>
      </w:r>
      <w:r w:rsidR="0025677C" w:rsidRPr="009713DD">
        <w:rPr>
          <w:rFonts w:eastAsia="Times New Roman"/>
          <w:color w:val="000000"/>
          <w:sz w:val="28"/>
          <w:szCs w:val="28"/>
          <w:lang w:val="uk-UA"/>
        </w:rPr>
        <w:t>онтроль за виконанням</w:t>
      </w:r>
      <w:r w:rsidR="001071E5" w:rsidRPr="009713DD">
        <w:rPr>
          <w:rFonts w:eastAsia="Times New Roman"/>
          <w:color w:val="000000"/>
          <w:sz w:val="28"/>
          <w:szCs w:val="28"/>
          <w:lang w:val="uk-UA"/>
        </w:rPr>
        <w:t xml:space="preserve"> рішення покласти на постійну комісію</w:t>
      </w:r>
      <w:r w:rsidR="0025677C" w:rsidRP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1071E5" w:rsidRPr="009713DD">
        <w:rPr>
          <w:rFonts w:eastAsia="Times New Roman"/>
          <w:color w:val="000000"/>
          <w:sz w:val="28"/>
          <w:szCs w:val="28"/>
          <w:lang w:val="uk-UA"/>
        </w:rPr>
        <w:t>з питань регламенту, депутатської діяльності, гласності, законності та соціального захисту населення, ветеранів і військовослужбовців</w:t>
      </w:r>
      <w:r w:rsidR="00D600DD" w:rsidRPr="009713DD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0D90F85A" w14:textId="77777777" w:rsidR="0025677C" w:rsidRPr="009713DD" w:rsidRDefault="0025677C" w:rsidP="00E67A17">
      <w:pPr>
        <w:shd w:val="clear" w:color="auto" w:fill="FFFFFF"/>
        <w:jc w:val="both"/>
        <w:rPr>
          <w:rFonts w:eastAsia="Times New Roman"/>
          <w:lang w:val="uk-UA"/>
        </w:rPr>
      </w:pPr>
    </w:p>
    <w:p w14:paraId="572B6DCC" w14:textId="612CE70F" w:rsidR="0025677C" w:rsidRDefault="0025677C" w:rsidP="00E67A17">
      <w:pPr>
        <w:ind w:right="57"/>
        <w:rPr>
          <w:rFonts w:eastAsia="Times New Roman"/>
          <w:lang w:val="uk-UA"/>
        </w:rPr>
      </w:pPr>
    </w:p>
    <w:p w14:paraId="12A920FD" w14:textId="77777777" w:rsidR="00E67A17" w:rsidRPr="009713DD" w:rsidRDefault="00E67A17" w:rsidP="00E67A17">
      <w:pPr>
        <w:ind w:right="57"/>
        <w:rPr>
          <w:rFonts w:eastAsia="Times New Roman"/>
          <w:lang w:val="uk-UA"/>
        </w:rPr>
      </w:pPr>
    </w:p>
    <w:p w14:paraId="38200D0B" w14:textId="57D5FEFB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Міський голова  </w:t>
      </w:r>
      <w:r w:rsidR="000C0E2E" w:rsidRPr="009713DD">
        <w:rPr>
          <w:rFonts w:eastAsia="Times New Roman"/>
          <w:color w:val="000000"/>
          <w:sz w:val="28"/>
          <w:szCs w:val="28"/>
          <w:lang w:val="uk-UA"/>
        </w:rPr>
        <w:t xml:space="preserve">                                                                      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Сергій ВОЛОШИН</w:t>
      </w:r>
    </w:p>
    <w:p w14:paraId="2799DAF3" w14:textId="54715931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1B77A07E" w14:textId="5754C6A2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6A550BEA" w14:textId="5BB712C2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195774E5" w14:textId="4B2C358E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7A0F638C" w14:textId="3B6ADF55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0E0681E5" w14:textId="2AB1E2A5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05508D1E" w14:textId="7E425BB6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52C54E93" w14:textId="3752E206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01B5DD9F" w14:textId="3903D449" w:rsidR="00371202" w:rsidRPr="009713DD" w:rsidRDefault="00371202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62F3BED9" w14:textId="3BED82DE" w:rsidR="00371202" w:rsidRPr="009713DD" w:rsidRDefault="00371202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21C2580A" w14:textId="37B845DC" w:rsidR="00371202" w:rsidRPr="009713DD" w:rsidRDefault="00371202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335CD4AD" w14:textId="0B57BCD4" w:rsidR="00371202" w:rsidRPr="009713DD" w:rsidRDefault="00371202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3FF3CB89" w14:textId="06D41B4B" w:rsidR="00371202" w:rsidRPr="009713DD" w:rsidRDefault="00371202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1227BB87" w14:textId="1951F520" w:rsidR="00371202" w:rsidRPr="009713DD" w:rsidRDefault="00371202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7835803F" w14:textId="3785F6DC" w:rsidR="00371202" w:rsidRPr="009713DD" w:rsidRDefault="00371202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295C2712" w14:textId="4F53AC83" w:rsidR="00371202" w:rsidRPr="009713DD" w:rsidRDefault="00371202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580E08A9" w14:textId="77777777" w:rsidR="00371202" w:rsidRPr="009713DD" w:rsidRDefault="00371202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0031B9F9" w14:textId="0EB82DD9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4AC38DA3" w14:textId="4B1D8A13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4746E17B" w14:textId="0544F8B7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42062D77" w14:textId="020B15C9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7E4F748A" w14:textId="4936DF00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5915E022" w14:textId="37447016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578CDFDF" w14:textId="52754CB8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790D1F75" w14:textId="47A3BFB8" w:rsidR="0025677C" w:rsidRPr="009713DD" w:rsidRDefault="0025677C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6FFEDC31" w14:textId="1F5248A7" w:rsidR="000C0E2E" w:rsidRPr="009713DD" w:rsidRDefault="000C0E2E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32B9E418" w14:textId="207033C1" w:rsidR="000C0E2E" w:rsidRPr="009713DD" w:rsidRDefault="000C0E2E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0B7E2E16" w14:textId="02BAB399" w:rsidR="000C0E2E" w:rsidRPr="009713DD" w:rsidRDefault="000C0E2E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4F88B180" w14:textId="4A0E48D4" w:rsidR="000C0E2E" w:rsidRPr="009713DD" w:rsidRDefault="000C0E2E" w:rsidP="0025677C">
      <w:pPr>
        <w:ind w:left="57" w:right="57"/>
        <w:rPr>
          <w:rFonts w:eastAsia="Times New Roman"/>
          <w:color w:val="000000"/>
          <w:sz w:val="28"/>
          <w:szCs w:val="28"/>
          <w:lang w:val="uk-UA"/>
        </w:rPr>
      </w:pPr>
    </w:p>
    <w:p w14:paraId="0030F9F1" w14:textId="5DFEA6B8" w:rsidR="0025677C" w:rsidRDefault="00D600DD" w:rsidP="00E462CF">
      <w:pPr>
        <w:ind w:left="5954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Додаток </w:t>
      </w:r>
    </w:p>
    <w:p w14:paraId="0D4EC9AC" w14:textId="140AC4C9" w:rsidR="00E67A17" w:rsidRPr="009713DD" w:rsidRDefault="00E67A17" w:rsidP="00E462CF">
      <w:pPr>
        <w:ind w:left="5954"/>
        <w:jc w:val="both"/>
        <w:rPr>
          <w:rFonts w:eastAsia="Times New Roman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до рішення </w:t>
      </w:r>
      <w:r w:rsidR="00E462CF">
        <w:rPr>
          <w:rFonts w:eastAsia="Times New Roman"/>
          <w:color w:val="000000"/>
          <w:sz w:val="28"/>
          <w:szCs w:val="28"/>
          <w:lang w:val="uk-UA"/>
        </w:rPr>
        <w:t xml:space="preserve">80 сесії Хорольської міської ради восьмого скликання від </w:t>
      </w:r>
      <w:r w:rsidR="007263B3">
        <w:rPr>
          <w:rFonts w:eastAsia="Times New Roman"/>
          <w:color w:val="000000"/>
          <w:sz w:val="28"/>
          <w:szCs w:val="28"/>
          <w:lang w:val="uk-UA"/>
        </w:rPr>
        <w:t>08.</w:t>
      </w:r>
      <w:r w:rsidR="00E462CF">
        <w:rPr>
          <w:rFonts w:eastAsia="Times New Roman"/>
          <w:color w:val="000000"/>
          <w:sz w:val="28"/>
          <w:szCs w:val="28"/>
          <w:lang w:val="uk-UA"/>
        </w:rPr>
        <w:t>0</w:t>
      </w:r>
      <w:r w:rsidR="007263B3">
        <w:rPr>
          <w:rFonts w:eastAsia="Times New Roman"/>
          <w:color w:val="000000"/>
          <w:sz w:val="28"/>
          <w:szCs w:val="28"/>
          <w:lang w:val="uk-UA"/>
        </w:rPr>
        <w:t>4</w:t>
      </w:r>
      <w:r w:rsidR="00E462CF">
        <w:rPr>
          <w:rFonts w:eastAsia="Times New Roman"/>
          <w:color w:val="000000"/>
          <w:sz w:val="28"/>
          <w:szCs w:val="28"/>
          <w:lang w:val="uk-UA"/>
        </w:rPr>
        <w:t>.2026 №___</w:t>
      </w:r>
    </w:p>
    <w:p w14:paraId="71F14354" w14:textId="77777777" w:rsidR="0025677C" w:rsidRPr="009713DD" w:rsidRDefault="0025677C" w:rsidP="0025677C">
      <w:pPr>
        <w:widowControl w:val="0"/>
        <w:ind w:left="57" w:right="57" w:firstLine="483"/>
        <w:jc w:val="center"/>
        <w:rPr>
          <w:rFonts w:eastAsia="Times New Roman"/>
          <w:lang w:val="uk-UA"/>
        </w:rPr>
      </w:pPr>
      <w:r w:rsidRPr="009713DD">
        <w:rPr>
          <w:rFonts w:eastAsia="Times New Roman"/>
          <w:lang w:val="uk-UA"/>
        </w:rPr>
        <w:t> </w:t>
      </w:r>
    </w:p>
    <w:p w14:paraId="4FB0D0DF" w14:textId="77777777" w:rsidR="0025677C" w:rsidRPr="009713DD" w:rsidRDefault="0025677C" w:rsidP="0025677C">
      <w:pPr>
        <w:widowControl w:val="0"/>
        <w:ind w:left="57" w:right="57" w:firstLine="483"/>
        <w:jc w:val="center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ПОРЯДОК</w:t>
      </w:r>
    </w:p>
    <w:p w14:paraId="4D49DDB1" w14:textId="7D85E02F" w:rsidR="0025677C" w:rsidRPr="009713DD" w:rsidRDefault="00CE4968" w:rsidP="0025677C">
      <w:pPr>
        <w:ind w:left="57" w:right="57" w:firstLine="483"/>
        <w:jc w:val="center"/>
        <w:rPr>
          <w:rFonts w:eastAsia="Times New Roman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в</w:t>
      </w:r>
      <w:r w:rsidR="0025677C" w:rsidRPr="009713DD">
        <w:rPr>
          <w:rFonts w:eastAsia="Times New Roman"/>
          <w:color w:val="000000"/>
          <w:sz w:val="28"/>
          <w:szCs w:val="28"/>
          <w:lang w:val="uk-UA"/>
        </w:rPr>
        <w:t>икористання</w:t>
      </w:r>
      <w:r>
        <w:rPr>
          <w:rFonts w:eastAsia="Times New Roman"/>
          <w:color w:val="000000"/>
          <w:lang w:val="uk-UA"/>
        </w:rPr>
        <w:t xml:space="preserve"> </w:t>
      </w:r>
      <w:r w:rsidR="0025677C" w:rsidRPr="009713DD">
        <w:rPr>
          <w:rFonts w:eastAsia="Times New Roman"/>
          <w:color w:val="000000"/>
          <w:sz w:val="28"/>
          <w:szCs w:val="28"/>
          <w:lang w:val="uk-UA"/>
        </w:rPr>
        <w:t>автомобіля мобільної бригади соціально-психологічної допомоги особам, які постраждали від домашнього насильства та/або насильства за ознакою статі</w:t>
      </w:r>
      <w:r w:rsidR="00280AEE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371202" w:rsidRPr="009713DD">
        <w:rPr>
          <w:rFonts w:eastAsia="Times New Roman"/>
          <w:color w:val="000000"/>
          <w:sz w:val="28"/>
          <w:szCs w:val="28"/>
          <w:lang w:val="uk-UA"/>
        </w:rPr>
        <w:t>к</w:t>
      </w:r>
      <w:r w:rsidR="0025677C" w:rsidRPr="009713DD">
        <w:rPr>
          <w:rFonts w:eastAsia="Times New Roman"/>
          <w:color w:val="000000"/>
          <w:sz w:val="28"/>
          <w:szCs w:val="28"/>
          <w:lang w:val="uk-UA"/>
        </w:rPr>
        <w:t>омунальної</w:t>
      </w:r>
      <w:r w:rsidR="00280AEE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25677C" w:rsidRPr="009713DD">
        <w:rPr>
          <w:rFonts w:eastAsia="Times New Roman"/>
          <w:color w:val="000000"/>
          <w:sz w:val="28"/>
          <w:szCs w:val="28"/>
          <w:lang w:val="uk-UA"/>
        </w:rPr>
        <w:t xml:space="preserve">установи Центр </w:t>
      </w:r>
      <w:r w:rsidR="00371202" w:rsidRPr="009713DD">
        <w:rPr>
          <w:rFonts w:eastAsia="Times New Roman"/>
          <w:color w:val="000000"/>
          <w:sz w:val="28"/>
          <w:szCs w:val="28"/>
          <w:lang w:val="uk-UA"/>
        </w:rPr>
        <w:t>соціальних служб Хорольської міської ради</w:t>
      </w:r>
      <w:r w:rsidR="0025677C" w:rsidRP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AF0122" w:rsidRPr="009713DD">
        <w:rPr>
          <w:rFonts w:eastAsia="Times New Roman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25CAB19C" w14:textId="77777777" w:rsidR="0025677C" w:rsidRPr="009713DD" w:rsidRDefault="0025677C" w:rsidP="0025677C">
      <w:pPr>
        <w:ind w:left="57" w:right="57" w:firstLine="483"/>
        <w:jc w:val="both"/>
        <w:rPr>
          <w:rFonts w:eastAsia="Times New Roman"/>
          <w:lang w:val="uk-UA"/>
        </w:rPr>
      </w:pPr>
      <w:r w:rsidRPr="009713DD">
        <w:rPr>
          <w:rFonts w:eastAsia="Times New Roman"/>
          <w:lang w:val="uk-UA"/>
        </w:rPr>
        <w:t> </w:t>
      </w:r>
    </w:p>
    <w:p w14:paraId="33C3ABC9" w14:textId="5EA90159" w:rsidR="0025677C" w:rsidRPr="009713DD" w:rsidRDefault="0025677C" w:rsidP="00E07695">
      <w:pPr>
        <w:ind w:right="57" w:firstLine="567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1. Цей</w:t>
      </w:r>
      <w:r w:rsidR="00AF0122" w:rsidRP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Порядок визначає правила використання легкового </w:t>
      </w:r>
      <w:r w:rsidR="00AF0122" w:rsidRPr="009713DD">
        <w:rPr>
          <w:rFonts w:eastAsia="Times New Roman"/>
          <w:color w:val="000000"/>
          <w:sz w:val="28"/>
          <w:szCs w:val="28"/>
          <w:lang w:val="uk-UA"/>
        </w:rPr>
        <w:t xml:space="preserve">спеціалізованого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автомобіля мобільної бригади соціально-психологічної допомоги особам, які постраждали від домашнього насильства та/або насильства за ознакою статі</w:t>
      </w:r>
      <w:r w:rsidR="00A92677" w:rsidRPr="009713DD">
        <w:rPr>
          <w:rFonts w:eastAsia="Times New Roman"/>
          <w:color w:val="000000"/>
          <w:sz w:val="28"/>
          <w:szCs w:val="28"/>
          <w:lang w:val="uk-UA"/>
        </w:rPr>
        <w:t xml:space="preserve"> (далі-мобільна бригада)</w:t>
      </w:r>
      <w:r w:rsidR="00280AEE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371202" w:rsidRPr="009713DD">
        <w:rPr>
          <w:rFonts w:eastAsia="Times New Roman"/>
          <w:color w:val="000000"/>
          <w:sz w:val="28"/>
          <w:szCs w:val="28"/>
          <w:lang w:val="uk-UA"/>
        </w:rPr>
        <w:t>к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омунальної</w:t>
      </w:r>
      <w:r w:rsidR="00280AEE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установи</w:t>
      </w:r>
      <w:r w:rsidR="00371202" w:rsidRPr="009713DD">
        <w:rPr>
          <w:rFonts w:eastAsia="Times New Roman"/>
          <w:color w:val="000000"/>
          <w:sz w:val="28"/>
          <w:szCs w:val="28"/>
          <w:lang w:val="uk-UA"/>
        </w:rPr>
        <w:t xml:space="preserve"> Центр соціальних служб Хорольської міської ради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FE11CA" w:rsidRPr="009713DD">
        <w:rPr>
          <w:rFonts w:eastAsia="Times New Roman"/>
          <w:color w:val="000000"/>
          <w:sz w:val="28"/>
          <w:szCs w:val="28"/>
          <w:lang w:val="uk-UA"/>
        </w:rPr>
        <w:t xml:space="preserve">Лубенського району Полтавської області (далі – Центр соціальних служб)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марки </w:t>
      </w:r>
      <w:r w:rsidR="00AF0122" w:rsidRPr="009713DD">
        <w:rPr>
          <w:rFonts w:eastAsia="Times New Roman"/>
          <w:color w:val="000000"/>
          <w:sz w:val="28"/>
          <w:szCs w:val="28"/>
          <w:lang w:val="uk-UA"/>
        </w:rPr>
        <w:t xml:space="preserve">AVTOSNAB </w:t>
      </w:r>
      <w:r w:rsidR="00FE11CA" w:rsidRPr="009713DD">
        <w:rPr>
          <w:rFonts w:eastAsia="Times New Roman"/>
          <w:color w:val="000000"/>
          <w:sz w:val="28"/>
          <w:szCs w:val="28"/>
          <w:lang w:val="uk-UA"/>
        </w:rPr>
        <w:t xml:space="preserve">модель </w:t>
      </w:r>
      <w:r w:rsidR="00AF0122" w:rsidRPr="009713DD">
        <w:rPr>
          <w:rFonts w:eastAsia="Times New Roman"/>
          <w:color w:val="000000"/>
          <w:sz w:val="28"/>
          <w:szCs w:val="28"/>
          <w:lang w:val="uk-UA"/>
        </w:rPr>
        <w:t>S</w:t>
      </w:r>
      <w:r w:rsidR="007F1E0F" w:rsidRPr="009713DD">
        <w:rPr>
          <w:rFonts w:eastAsia="Times New Roman"/>
          <w:color w:val="000000"/>
          <w:sz w:val="28"/>
          <w:szCs w:val="28"/>
          <w:lang w:val="uk-UA"/>
        </w:rPr>
        <w:t>TM</w:t>
      </w:r>
      <w:r w:rsidR="00FE11CA" w:rsidRPr="009713DD">
        <w:rPr>
          <w:rFonts w:eastAsia="Times New Roman"/>
          <w:color w:val="000000"/>
          <w:sz w:val="28"/>
          <w:szCs w:val="28"/>
          <w:lang w:val="uk-UA"/>
        </w:rPr>
        <w:t xml:space="preserve"> на базі CITROEN BERLINGO</w:t>
      </w:r>
      <w:r w:rsidR="007F1E0F" w:rsidRPr="009713DD">
        <w:rPr>
          <w:rFonts w:eastAsia="Times New Roman"/>
          <w:color w:val="000000"/>
          <w:sz w:val="28"/>
          <w:szCs w:val="28"/>
          <w:lang w:val="uk-UA"/>
        </w:rPr>
        <w:t>, реєстраційний номер ВІ9305ІК,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FE11CA" w:rsidRPr="009713DD">
        <w:rPr>
          <w:rFonts w:eastAsia="Times New Roman"/>
          <w:color w:val="000000"/>
          <w:sz w:val="28"/>
          <w:szCs w:val="28"/>
          <w:lang w:val="uk-UA"/>
        </w:rPr>
        <w:t xml:space="preserve">VIN-код Y79STM000S9D94003,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202</w:t>
      </w:r>
      <w:r w:rsidR="007F1E0F" w:rsidRPr="009713DD">
        <w:rPr>
          <w:rFonts w:eastAsia="Times New Roman"/>
          <w:color w:val="000000"/>
          <w:sz w:val="28"/>
          <w:szCs w:val="28"/>
          <w:lang w:val="uk-UA"/>
        </w:rPr>
        <w:t>5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року випуску,</w:t>
      </w:r>
      <w:r w:rsidR="00AF0122" w:rsidRP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FE11CA" w:rsidRPr="009713DD">
        <w:rPr>
          <w:rFonts w:eastAsia="Times New Roman"/>
          <w:color w:val="000000"/>
          <w:sz w:val="28"/>
          <w:szCs w:val="28"/>
          <w:lang w:val="uk-UA"/>
        </w:rPr>
        <w:t>клас БО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(далі – автомобіль МБ), придбаного за рахунок субвенції з державного бюджету місцевим бюджетам, відповідно до постанови Кабінету Міністрів України від 30.05.2024 №616 «Про затвердження Порядку та умов надання у 2024 році субвенції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статі». Автомобіль </w:t>
      </w:r>
      <w:r w:rsidR="004F3155" w:rsidRPr="009713DD">
        <w:rPr>
          <w:rFonts w:eastAsia="Times New Roman"/>
          <w:color w:val="000000"/>
          <w:sz w:val="28"/>
          <w:szCs w:val="28"/>
          <w:lang w:val="uk-UA"/>
        </w:rPr>
        <w:t xml:space="preserve">мобільної бригади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спеціалізований – обладнаний місцем для перевезення пасажирів в інвалідних візках.</w:t>
      </w:r>
    </w:p>
    <w:p w14:paraId="2F81BCB4" w14:textId="39CC50E6" w:rsidR="00E07695" w:rsidRPr="009713DD" w:rsidRDefault="0025677C" w:rsidP="00E07695">
      <w:pPr>
        <w:ind w:right="57" w:firstLine="567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2. Порядок розроблено відповідно до постанов Кабінету Міністрів України від 22.08.2018 №654 «Про затвердження Типового положення про мобільну бригаду соціально-психологічної допомоги особам, які постраждали від домашнього насильства та/або насильства за ознакою статі», від 22.08.2018 №658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статі», від 30.05.2024 №616 «Про затвердження Порядку та умов надання у 2024 році субвенції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статі», від 04.06.2003 №848 «Про впорядкування використання легкових автомобілів бюджетними установами та організаціями».</w:t>
      </w:r>
    </w:p>
    <w:p w14:paraId="5F7C0030" w14:textId="1B12758F" w:rsidR="0025677C" w:rsidRPr="009713DD" w:rsidRDefault="0025677C" w:rsidP="00E07695">
      <w:pPr>
        <w:ind w:right="57" w:firstLine="567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3. Автомобіль </w:t>
      </w:r>
      <w:r w:rsidR="004F3155" w:rsidRPr="009713DD">
        <w:rPr>
          <w:rFonts w:eastAsia="Times New Roman"/>
          <w:color w:val="000000"/>
          <w:sz w:val="28"/>
          <w:szCs w:val="28"/>
          <w:lang w:val="uk-UA"/>
        </w:rPr>
        <w:t>мобільної бригади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є спеціальним транспортним засобом для організації роботи мобільної бригади, що здійснює надання соціально-психологічної допомоги постраждалим особам, зокрема соціальних послуг з консультування, кризового та екстреного втручання, соціальної профілактики та </w:t>
      </w:r>
      <w:r w:rsidRPr="009713DD">
        <w:rPr>
          <w:rFonts w:eastAsia="Times New Roman"/>
          <w:color w:val="000000"/>
          <w:sz w:val="28"/>
          <w:szCs w:val="28"/>
          <w:lang w:val="uk-UA"/>
        </w:rPr>
        <w:lastRenderedPageBreak/>
        <w:t>інших практичних видів допомоги (виготовлення та оформлення документів, доступ до  послуг, відсутніх в громаді, тощо), відповідно до їх потреб, шляхом виїзду до місця проживання (перебування) постраждалих осіб чи іншого вказаного ними місця.</w:t>
      </w:r>
      <w:r w:rsidR="0087330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Першочерговим є надання мобільною бригадою послуг сім’ям військо</w:t>
      </w:r>
      <w:r w:rsidR="0087330D">
        <w:rPr>
          <w:rFonts w:eastAsia="Times New Roman"/>
          <w:color w:val="000000"/>
          <w:sz w:val="28"/>
          <w:szCs w:val="28"/>
          <w:lang w:val="uk-UA"/>
        </w:rPr>
        <w:t>во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службовців та може бути задіяна </w:t>
      </w:r>
      <w:r w:rsidR="00C2452F" w:rsidRPr="009713DD">
        <w:rPr>
          <w:rFonts w:eastAsia="Times New Roman"/>
          <w:color w:val="000000"/>
          <w:sz w:val="28"/>
          <w:szCs w:val="28"/>
          <w:lang w:val="uk-UA"/>
        </w:rPr>
        <w:t>для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виїзд</w:t>
      </w:r>
      <w:r w:rsidR="00C2452F" w:rsidRPr="009713DD">
        <w:rPr>
          <w:rFonts w:eastAsia="Times New Roman"/>
          <w:color w:val="000000"/>
          <w:sz w:val="28"/>
          <w:szCs w:val="28"/>
          <w:lang w:val="uk-UA"/>
        </w:rPr>
        <w:t>ів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в сім’ї, що опинилися в складних життєвих обставинах</w:t>
      </w:r>
      <w:r w:rsidR="00B44F96" w:rsidRPr="009713DD">
        <w:rPr>
          <w:rFonts w:eastAsia="Times New Roman"/>
          <w:color w:val="000000"/>
          <w:sz w:val="28"/>
          <w:szCs w:val="28"/>
          <w:lang w:val="uk-UA"/>
        </w:rPr>
        <w:t>,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для проведення профілактичної роботи</w:t>
      </w:r>
      <w:r w:rsidR="00BE25B5" w:rsidRPr="009713DD">
        <w:rPr>
          <w:rFonts w:eastAsia="Times New Roman"/>
          <w:color w:val="000000"/>
          <w:sz w:val="28"/>
          <w:szCs w:val="28"/>
          <w:lang w:val="uk-UA"/>
        </w:rPr>
        <w:t>, проведення інформаційно-просвітницької діяльності (у тому числі розповсюдження серед населення відповідних інформаційних матеріалів).</w:t>
      </w:r>
    </w:p>
    <w:p w14:paraId="478C69D9" w14:textId="446ED6D4" w:rsidR="0025677C" w:rsidRPr="009713DD" w:rsidRDefault="0025677C" w:rsidP="004F3155">
      <w:pPr>
        <w:ind w:right="57" w:firstLine="567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Автомобіль </w:t>
      </w:r>
      <w:r w:rsidR="004F3155" w:rsidRPr="009713DD">
        <w:rPr>
          <w:rFonts w:eastAsia="Times New Roman"/>
          <w:color w:val="000000"/>
          <w:sz w:val="28"/>
          <w:szCs w:val="28"/>
          <w:lang w:val="uk-UA"/>
        </w:rPr>
        <w:t>мобільної бригади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може використовува</w:t>
      </w:r>
      <w:r w:rsidR="005C587E" w:rsidRPr="009713DD">
        <w:rPr>
          <w:rFonts w:eastAsia="Times New Roman"/>
          <w:color w:val="000000"/>
          <w:sz w:val="28"/>
          <w:szCs w:val="28"/>
          <w:lang w:val="uk-UA"/>
        </w:rPr>
        <w:t>т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ися для перевезення </w:t>
      </w:r>
      <w:r w:rsidR="005C587E" w:rsidRPr="009713DD">
        <w:rPr>
          <w:rFonts w:eastAsia="Times New Roman"/>
          <w:color w:val="000000"/>
          <w:sz w:val="28"/>
          <w:szCs w:val="28"/>
          <w:lang w:val="uk-UA"/>
        </w:rPr>
        <w:t>спеціалістів Центру соціальних служб</w:t>
      </w:r>
      <w:r w:rsidR="00BE25B5" w:rsidRPr="009713DD">
        <w:rPr>
          <w:rFonts w:eastAsia="Times New Roman"/>
          <w:color w:val="000000"/>
          <w:sz w:val="28"/>
          <w:szCs w:val="28"/>
          <w:lang w:val="uk-UA"/>
        </w:rPr>
        <w:t>, суб'єктів, які здійснюють заходи у сфері запобігання та протидії насильству,</w:t>
      </w:r>
      <w:r w:rsidR="005C587E" w:rsidRP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4F3155" w:rsidRPr="009713DD">
        <w:rPr>
          <w:rFonts w:eastAsia="Times New Roman"/>
          <w:color w:val="000000"/>
          <w:sz w:val="28"/>
          <w:szCs w:val="28"/>
          <w:lang w:val="uk-UA"/>
        </w:rPr>
        <w:t>фахівців із супроводу ветеранів війни та демобілізованих осіб, інших спеціалістів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для участі в</w:t>
      </w:r>
      <w:r w:rsidR="00C2452F" w:rsidRP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конференціях, заходах з підвищення кваліфікації, обміну досвідом, навчання</w:t>
      </w:r>
      <w:r w:rsidR="004F3155" w:rsidRPr="009713DD">
        <w:rPr>
          <w:rFonts w:eastAsia="Times New Roman"/>
          <w:color w:val="000000"/>
          <w:sz w:val="28"/>
          <w:szCs w:val="28"/>
          <w:lang w:val="uk-UA"/>
        </w:rPr>
        <w:t>х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та грантовій діяльності.</w:t>
      </w:r>
      <w:r w:rsidRPr="009713DD">
        <w:rPr>
          <w:rFonts w:eastAsia="Times New Roman"/>
          <w:lang w:val="uk-UA"/>
        </w:rPr>
        <w:t> </w:t>
      </w:r>
    </w:p>
    <w:p w14:paraId="70C57296" w14:textId="558A7D54" w:rsidR="0025677C" w:rsidRPr="009713DD" w:rsidRDefault="0025677C" w:rsidP="0025677C">
      <w:pPr>
        <w:ind w:right="57" w:firstLine="567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4. Виїзд мобільної бригади здійснюється за попередньо складеним графіком, а також позапланово під час отримання повідомлення про виявлення факту вчинення насильства та потреби у наданні постраждалій особі термінової допомоги (не пізніше ніж </w:t>
      </w:r>
      <w:r w:rsidR="00BE25B5" w:rsidRPr="009713DD">
        <w:rPr>
          <w:rFonts w:eastAsia="Times New Roman"/>
          <w:color w:val="000000"/>
          <w:sz w:val="28"/>
          <w:szCs w:val="28"/>
          <w:lang w:val="uk-UA"/>
        </w:rPr>
        <w:t>протягом однієї доби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з моменту надходження повідомлення щодо постраждалих осіб, які потребують термінової допомоги).</w:t>
      </w:r>
    </w:p>
    <w:p w14:paraId="15BC9C01" w14:textId="09B01DAB" w:rsidR="0025677C" w:rsidRPr="009713DD" w:rsidRDefault="0025677C" w:rsidP="004F3155">
      <w:pPr>
        <w:ind w:right="57" w:firstLine="567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Послуги постраждалим особам надаються незалежно від місця їх реєстрації або місця проживання (перебування), наявності заяви чи повідомлення про вчинення насильства, реєстрації випадку в Єдиному державному реєстрі випадків домашнього насильства та насильства за ознакою статі.</w:t>
      </w:r>
    </w:p>
    <w:p w14:paraId="0A5C05C6" w14:textId="4FE0E3E0" w:rsidR="0025677C" w:rsidRPr="009713DD" w:rsidRDefault="0025677C" w:rsidP="004F3155">
      <w:pPr>
        <w:ind w:right="57" w:firstLine="567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5. Використання автомобіля </w:t>
      </w:r>
      <w:r w:rsidR="004F3155" w:rsidRPr="009713DD">
        <w:rPr>
          <w:rFonts w:eastAsia="Times New Roman"/>
          <w:color w:val="000000"/>
          <w:sz w:val="28"/>
          <w:szCs w:val="28"/>
          <w:lang w:val="uk-UA"/>
        </w:rPr>
        <w:t>мобільної бригади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для інших потреб дозволяється лише з метою недопущення надзвичайних ситуацій та ліквідації їх наслідків, виконання завдань евакуаційної роботи відповідно до рішень  </w:t>
      </w:r>
      <w:r w:rsidR="00816970" w:rsidRPr="009713DD">
        <w:rPr>
          <w:rFonts w:eastAsia="Times New Roman"/>
          <w:color w:val="000000"/>
          <w:sz w:val="28"/>
          <w:szCs w:val="28"/>
          <w:lang w:val="uk-UA"/>
        </w:rPr>
        <w:t>міської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ради, її виконавчого комітету, розпоряджень </w:t>
      </w:r>
      <w:r w:rsidR="00816970" w:rsidRPr="009713DD">
        <w:rPr>
          <w:rFonts w:eastAsia="Times New Roman"/>
          <w:color w:val="000000"/>
          <w:sz w:val="28"/>
          <w:szCs w:val="28"/>
          <w:lang w:val="uk-UA"/>
        </w:rPr>
        <w:t>міського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голови. </w:t>
      </w:r>
      <w:r w:rsidRPr="009713DD">
        <w:rPr>
          <w:rFonts w:eastAsia="Times New Roman"/>
          <w:lang w:val="uk-UA"/>
        </w:rPr>
        <w:t> </w:t>
      </w:r>
    </w:p>
    <w:p w14:paraId="113E0F70" w14:textId="13A21746" w:rsidR="0025677C" w:rsidRPr="009713DD" w:rsidRDefault="0025677C" w:rsidP="004F3155">
      <w:pPr>
        <w:ind w:right="57" w:firstLine="567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6. Використання автомобіля </w:t>
      </w:r>
      <w:r w:rsidR="004F3155" w:rsidRPr="009713DD">
        <w:rPr>
          <w:rFonts w:eastAsia="Times New Roman"/>
          <w:color w:val="000000"/>
          <w:sz w:val="28"/>
          <w:szCs w:val="28"/>
          <w:lang w:val="uk-UA"/>
        </w:rPr>
        <w:t>мобільної бригади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для потреб, не передбачених цим порядком, може бути за рішенням сесії </w:t>
      </w:r>
      <w:r w:rsidR="00816970" w:rsidRPr="009713DD">
        <w:rPr>
          <w:rFonts w:eastAsia="Times New Roman"/>
          <w:color w:val="000000"/>
          <w:sz w:val="28"/>
          <w:szCs w:val="28"/>
          <w:lang w:val="uk-UA"/>
        </w:rPr>
        <w:t>міської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ради чи рішенням виконкому.</w:t>
      </w:r>
    </w:p>
    <w:p w14:paraId="38DFDE94" w14:textId="2F186C9B" w:rsidR="005C587E" w:rsidRPr="009713DD" w:rsidRDefault="0025677C" w:rsidP="00361AD6">
      <w:pPr>
        <w:ind w:firstLine="567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7. Обслуговування автомобіля </w:t>
      </w:r>
      <w:r w:rsidR="004F3155" w:rsidRPr="009713DD">
        <w:rPr>
          <w:rFonts w:eastAsia="Times New Roman"/>
          <w:color w:val="000000"/>
          <w:sz w:val="28"/>
          <w:szCs w:val="28"/>
          <w:lang w:val="uk-UA"/>
        </w:rPr>
        <w:t>мобільної бригади</w:t>
      </w:r>
      <w:r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="00816970"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комунальної установи Центр соціальних служб</w:t>
      </w:r>
      <w:r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16970"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Хорольської міської</w:t>
      </w:r>
      <w:r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 xml:space="preserve"> ради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, який утримується за рахунок коштів бюджету </w:t>
      </w:r>
      <w:r w:rsidR="00816970" w:rsidRPr="009713DD">
        <w:rPr>
          <w:rFonts w:eastAsia="Times New Roman"/>
          <w:color w:val="000000"/>
          <w:sz w:val="28"/>
          <w:szCs w:val="28"/>
          <w:lang w:val="uk-UA"/>
        </w:rPr>
        <w:t>Хорольської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територіальної громади, здійснюється в межах установлених лімітів та асигнувань, передбачених у кошторисі закладу, та інших джерел, не заборонених чинним законодавством України.</w:t>
      </w:r>
    </w:p>
    <w:p w14:paraId="3FA0CBFA" w14:textId="1ACB5F7F" w:rsidR="0025677C" w:rsidRPr="009713DD" w:rsidRDefault="0025677C" w:rsidP="00E45E45">
      <w:pPr>
        <w:ind w:firstLine="567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8. Право на керування автомобілем </w:t>
      </w:r>
      <w:r w:rsidR="004F3155" w:rsidRPr="009713DD">
        <w:rPr>
          <w:rFonts w:eastAsia="Times New Roman"/>
          <w:color w:val="000000"/>
          <w:sz w:val="28"/>
          <w:szCs w:val="28"/>
          <w:lang w:val="uk-UA"/>
        </w:rPr>
        <w:t>мобільної бригади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мають водій </w:t>
      </w:r>
      <w:r w:rsidR="00A92677"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комунальної установи</w:t>
      </w:r>
      <w:r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16970"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Центру соціальних служб,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чи особа, яка його замі</w:t>
      </w:r>
      <w:r w:rsidR="00E45E45" w:rsidRPr="009713DD">
        <w:rPr>
          <w:rFonts w:eastAsia="Times New Roman"/>
          <w:color w:val="000000"/>
          <w:sz w:val="28"/>
          <w:szCs w:val="28"/>
          <w:lang w:val="uk-UA"/>
        </w:rPr>
        <w:t>н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ює, за умови наявності посвідчення на право керування транспортним засобом та відповідних документів.</w:t>
      </w:r>
    </w:p>
    <w:p w14:paraId="16BE1F2C" w14:textId="55BD3E02" w:rsidR="0025677C" w:rsidRPr="009713DD" w:rsidRDefault="0025677C" w:rsidP="0025677C">
      <w:pPr>
        <w:ind w:firstLine="567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9. Документом обліку транспортної роботи автомобіля </w:t>
      </w:r>
      <w:r w:rsidR="00A92677" w:rsidRPr="009713DD">
        <w:rPr>
          <w:rFonts w:eastAsia="Times New Roman"/>
          <w:color w:val="000000"/>
          <w:sz w:val="28"/>
          <w:szCs w:val="28"/>
          <w:lang w:val="uk-UA"/>
        </w:rPr>
        <w:t>мобільної бригади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є подорожній лист. Виїзд автомобіля без подорожнього листа забороняється. Видача подорожніх лист</w:t>
      </w:r>
      <w:r w:rsidR="00E94DEB" w:rsidRPr="009713DD">
        <w:rPr>
          <w:rFonts w:eastAsia="Times New Roman"/>
          <w:color w:val="000000"/>
          <w:sz w:val="28"/>
          <w:szCs w:val="28"/>
          <w:lang w:val="uk-UA"/>
        </w:rPr>
        <w:t>ів реєструється у спеціальному ж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урналі видачі подорожніх листів, який ведеться у бухгалтерській службі </w:t>
      </w:r>
      <w:r w:rsidR="00816970" w:rsidRPr="009713DD">
        <w:rPr>
          <w:rFonts w:eastAsia="Times New Roman"/>
          <w:color w:val="000000"/>
          <w:sz w:val="28"/>
          <w:szCs w:val="28"/>
          <w:lang w:val="uk-UA"/>
        </w:rPr>
        <w:t>Центру соціальних служб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16BE9D4C" w14:textId="219AA7AF" w:rsidR="0025677C" w:rsidRPr="009713DD" w:rsidRDefault="0025677C" w:rsidP="0025677C">
      <w:pPr>
        <w:ind w:firstLine="567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lastRenderedPageBreak/>
        <w:t>Подорожній лист оформляється на один робочий день і видається за умови здачі подорожнього листа за попередній день. На більший строк подорожній лист видається у випадках транспортного обслуговування у міжміському сполученні понад одну добу відповідно до наказу директора </w:t>
      </w:r>
      <w:r w:rsidR="00A92677" w:rsidRPr="009713DD">
        <w:rPr>
          <w:rFonts w:eastAsia="Times New Roman"/>
          <w:color w:val="000000"/>
          <w:sz w:val="28"/>
          <w:szCs w:val="28"/>
          <w:lang w:val="uk-UA"/>
        </w:rPr>
        <w:t>Ц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ентру</w:t>
      </w:r>
      <w:r w:rsidR="00A92677" w:rsidRPr="009713DD">
        <w:rPr>
          <w:rFonts w:eastAsia="Times New Roman"/>
          <w:color w:val="000000"/>
          <w:sz w:val="28"/>
          <w:szCs w:val="28"/>
          <w:lang w:val="uk-UA"/>
        </w:rPr>
        <w:t xml:space="preserve"> соціальних служб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431F6BE0" w14:textId="715FC643" w:rsidR="0025677C" w:rsidRPr="009713DD" w:rsidRDefault="0025677C" w:rsidP="00A92677">
      <w:pPr>
        <w:ind w:firstLine="567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В подорожньому листі кожна поїздка повинна підтверджуватись підписом особи, в розпорядження якої надано автомобіль, із зазначенням маршруту, часу поїздки та закінчення обслуговування і показниками спідометра. Подорожній лист без підпису посадових осіб вважається недійсним і не приймається бухгалтером </w:t>
      </w:r>
      <w:r w:rsidR="00816970" w:rsidRPr="009713DD">
        <w:rPr>
          <w:rFonts w:eastAsia="Times New Roman"/>
          <w:color w:val="000000"/>
          <w:sz w:val="28"/>
          <w:szCs w:val="28"/>
          <w:lang w:val="uk-UA"/>
        </w:rPr>
        <w:t>Ц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ентру</w:t>
      </w:r>
      <w:r w:rsidR="00A92677" w:rsidRPr="009713DD">
        <w:rPr>
          <w:rFonts w:eastAsia="Times New Roman"/>
          <w:color w:val="000000"/>
          <w:sz w:val="28"/>
          <w:szCs w:val="28"/>
          <w:lang w:val="uk-UA"/>
        </w:rPr>
        <w:t xml:space="preserve"> соціальних служб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. Видача наступного подорожнього листа без повернення попереднього листа забороняється.</w:t>
      </w:r>
      <w:r w:rsidRPr="009713DD">
        <w:rPr>
          <w:rFonts w:eastAsia="Times New Roman"/>
          <w:lang w:val="uk-UA"/>
        </w:rPr>
        <w:t> </w:t>
      </w:r>
    </w:p>
    <w:p w14:paraId="277A3C0E" w14:textId="11A2ABA9" w:rsidR="0025677C" w:rsidRPr="009713DD" w:rsidRDefault="0025677C" w:rsidP="0025677C">
      <w:pPr>
        <w:ind w:firstLine="567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10. При використанні автомобіля </w:t>
      </w:r>
      <w:r w:rsidR="00A92677" w:rsidRPr="009713DD">
        <w:rPr>
          <w:rFonts w:eastAsia="Times New Roman"/>
          <w:color w:val="000000"/>
          <w:sz w:val="28"/>
          <w:szCs w:val="28"/>
          <w:lang w:val="uk-UA"/>
        </w:rPr>
        <w:t>мобільної бригади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необхідно дотримуватись затверджених лімітів палива і мастильних матеріалів.</w:t>
      </w:r>
    </w:p>
    <w:p w14:paraId="25B03FB9" w14:textId="28A03E39" w:rsidR="0025677C" w:rsidRPr="009713DD" w:rsidRDefault="0025677C" w:rsidP="00A92677">
      <w:pPr>
        <w:ind w:firstLine="567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Перегляд ліміту використання палива допускається відповідно до кошторисних призначень.</w:t>
      </w:r>
      <w:r w:rsidRPr="009713DD">
        <w:rPr>
          <w:rFonts w:eastAsia="Times New Roman"/>
          <w:lang w:val="uk-UA"/>
        </w:rPr>
        <w:t> </w:t>
      </w:r>
    </w:p>
    <w:p w14:paraId="43828CC9" w14:textId="0F677350" w:rsidR="00816970" w:rsidRPr="009713DD" w:rsidRDefault="0025677C" w:rsidP="00A92677">
      <w:pPr>
        <w:ind w:firstLine="567"/>
        <w:jc w:val="both"/>
        <w:rPr>
          <w:rFonts w:eastAsia="Times New Roman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11. </w:t>
      </w:r>
      <w:r w:rsidRPr="009713DD">
        <w:rPr>
          <w:rFonts w:eastAsia="Times New Roman"/>
          <w:sz w:val="28"/>
          <w:szCs w:val="28"/>
          <w:lang w:val="uk-UA"/>
        </w:rPr>
        <w:t xml:space="preserve">Користування службовим автомобілем </w:t>
      </w:r>
      <w:r w:rsidR="00A92677" w:rsidRPr="009713DD">
        <w:rPr>
          <w:rFonts w:eastAsia="Times New Roman"/>
          <w:sz w:val="28"/>
          <w:szCs w:val="28"/>
          <w:lang w:val="uk-UA"/>
        </w:rPr>
        <w:t>мобільної бригади</w:t>
      </w:r>
      <w:r w:rsidRPr="009713DD">
        <w:rPr>
          <w:rFonts w:eastAsia="Times New Roman"/>
          <w:sz w:val="28"/>
          <w:szCs w:val="28"/>
          <w:lang w:val="uk-UA"/>
        </w:rPr>
        <w:t xml:space="preserve"> у вихідні та святкові дні</w:t>
      </w:r>
      <w:r w:rsidR="00280AEE">
        <w:rPr>
          <w:rFonts w:eastAsia="Times New Roman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sz w:val="28"/>
          <w:szCs w:val="28"/>
          <w:lang w:val="uk-UA"/>
        </w:rPr>
        <w:t>здійснюються</w:t>
      </w:r>
      <w:r w:rsidR="00280AEE">
        <w:rPr>
          <w:rFonts w:eastAsia="Times New Roman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sz w:val="28"/>
          <w:szCs w:val="28"/>
          <w:lang w:val="uk-UA"/>
        </w:rPr>
        <w:t xml:space="preserve">за погодженням з директором </w:t>
      </w:r>
      <w:r w:rsidR="00A92677" w:rsidRPr="009713DD">
        <w:rPr>
          <w:rFonts w:eastAsia="Times New Roman"/>
          <w:sz w:val="28"/>
          <w:szCs w:val="28"/>
          <w:shd w:val="clear" w:color="auto" w:fill="FFFFFF"/>
          <w:lang w:val="uk-UA"/>
        </w:rPr>
        <w:t>комунальної установи</w:t>
      </w:r>
      <w:r w:rsidR="00816970" w:rsidRPr="009713DD">
        <w:rPr>
          <w:rFonts w:eastAsia="Times New Roman"/>
          <w:sz w:val="28"/>
          <w:szCs w:val="28"/>
          <w:shd w:val="clear" w:color="auto" w:fill="FFFFFF"/>
          <w:lang w:val="uk-UA"/>
        </w:rPr>
        <w:t xml:space="preserve"> Центр соціальних служб</w:t>
      </w:r>
      <w:r w:rsidRPr="009713DD">
        <w:rPr>
          <w:rFonts w:eastAsia="Times New Roman"/>
          <w:sz w:val="28"/>
          <w:szCs w:val="28"/>
          <w:lang w:val="uk-UA"/>
        </w:rPr>
        <w:t>, або особою, що його замінює</w:t>
      </w:r>
      <w:r w:rsidR="00816970" w:rsidRPr="009713DD">
        <w:rPr>
          <w:rFonts w:eastAsia="Times New Roman"/>
          <w:sz w:val="28"/>
          <w:szCs w:val="28"/>
          <w:lang w:val="uk-UA"/>
        </w:rPr>
        <w:t>.</w:t>
      </w:r>
    </w:p>
    <w:p w14:paraId="6757DA2A" w14:textId="13F65BFF" w:rsidR="0025677C" w:rsidRPr="009713DD" w:rsidRDefault="0025677C" w:rsidP="00A92677">
      <w:pPr>
        <w:ind w:firstLine="567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12. Підставою для відрядження є наказ директора </w:t>
      </w:r>
      <w:r w:rsidR="00816970"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Центр</w:t>
      </w:r>
      <w:r w:rsidR="00A92677"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="00816970"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 xml:space="preserve"> соціальних служб </w:t>
      </w:r>
      <w:r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чи особи, що його заміняє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.</w:t>
      </w:r>
      <w:r w:rsidRPr="009713DD">
        <w:rPr>
          <w:rFonts w:eastAsia="Times New Roman"/>
          <w:lang w:val="uk-UA"/>
        </w:rPr>
        <w:t> </w:t>
      </w:r>
    </w:p>
    <w:p w14:paraId="3059663C" w14:textId="11E592E5" w:rsidR="0025677C" w:rsidRPr="009713DD" w:rsidRDefault="0025677C" w:rsidP="0025677C">
      <w:pPr>
        <w:ind w:firstLine="567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13. Списання пального та мастильних матеріалів проводиться бухгалтером </w:t>
      </w:r>
      <w:r w:rsidR="00816970"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Центр</w:t>
      </w:r>
      <w:r w:rsidR="00A92677"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="00816970"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 xml:space="preserve"> соціальних служб</w:t>
      </w:r>
      <w:r w:rsidR="00B44F96"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у</w:t>
      </w:r>
      <w:r w:rsidR="009713DD" w:rsidRP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межах норм витрат палива і мастильних матеріалів на автомобільному транспорті, на підставі подорожніх листів, згідно з пробігом автомобіля.</w:t>
      </w:r>
    </w:p>
    <w:p w14:paraId="459F9741" w14:textId="2F83259D" w:rsidR="00B44F96" w:rsidRPr="009713DD" w:rsidRDefault="0025677C" w:rsidP="00A92677">
      <w:pPr>
        <w:ind w:firstLine="567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Облік запасних частин, паливно мастильних матеріалів, облік та реєстрацію подорожніх листів покладається на бухгалтерську службу.</w:t>
      </w:r>
    </w:p>
    <w:p w14:paraId="37DA8CB3" w14:textId="6FF60F9B" w:rsidR="00B44F96" w:rsidRPr="009713DD" w:rsidRDefault="0025677C" w:rsidP="00A92677">
      <w:pPr>
        <w:ind w:firstLine="567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14. У випадку порушення Порядку використання автомобіля мобільної бригади соціально-психологічної допомоги особам, які постраждали від домашнього насильства та/або насильства за ознакою статі</w:t>
      </w:r>
      <w:r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16970"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Центр</w:t>
      </w:r>
      <w:r w:rsidR="00A92677"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="00816970"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 xml:space="preserve"> соціальних служб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 винні особи несуть відповідальність відповідно до чинного законодавства України.</w:t>
      </w:r>
    </w:p>
    <w:p w14:paraId="56FD2824" w14:textId="27D6B277" w:rsidR="0025677C" w:rsidRPr="009713DD" w:rsidRDefault="0025677C" w:rsidP="00A92677">
      <w:pPr>
        <w:ind w:firstLine="567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15. Водій автотранспортн</w:t>
      </w:r>
      <w:r w:rsidR="00A92677" w:rsidRPr="009713DD">
        <w:rPr>
          <w:rFonts w:eastAsia="Times New Roman"/>
          <w:color w:val="000000"/>
          <w:sz w:val="28"/>
          <w:szCs w:val="28"/>
          <w:lang w:val="uk-UA"/>
        </w:rPr>
        <w:t>ого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засоб</w:t>
      </w:r>
      <w:r w:rsidR="00A92677" w:rsidRPr="009713DD">
        <w:rPr>
          <w:rFonts w:eastAsia="Times New Roman"/>
          <w:color w:val="000000"/>
          <w:sz w:val="28"/>
          <w:szCs w:val="28"/>
          <w:lang w:val="uk-UA"/>
        </w:rPr>
        <w:t>у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 контролює своєчасність проведення техогляду автомобіля та про необхідність його проведення повідомляє керівника, в розпорядженні якого знаходиться транспортний засіб.</w:t>
      </w:r>
      <w:r w:rsidRPr="009713DD">
        <w:rPr>
          <w:rFonts w:eastAsia="Times New Roman"/>
          <w:lang w:val="uk-UA"/>
        </w:rPr>
        <w:t> </w:t>
      </w:r>
    </w:p>
    <w:p w14:paraId="4A23658C" w14:textId="0ACBB7FD" w:rsidR="00816970" w:rsidRPr="009713DD" w:rsidRDefault="0025677C" w:rsidP="00845A04">
      <w:pPr>
        <w:ind w:firstLine="567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16. Посадова особа</w:t>
      </w:r>
      <w:r w:rsidRPr="0087330D">
        <w:rPr>
          <w:rFonts w:eastAsia="Times New Roman"/>
          <w:sz w:val="28"/>
          <w:szCs w:val="28"/>
          <w:lang w:val="uk-UA"/>
        </w:rPr>
        <w:t>,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причетна до дорожньо-транспортної пригоди повинна діяти відповідно до Правил дорожнього руху України.</w:t>
      </w:r>
    </w:p>
    <w:p w14:paraId="31A4534B" w14:textId="2A9CADD6" w:rsidR="0025677C" w:rsidRPr="009713DD" w:rsidRDefault="0025677C" w:rsidP="0025677C">
      <w:pPr>
        <w:ind w:firstLine="567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За умови встановлення факту вини у скоєнні дорожньо-транспортної пригоди при використанні автомобіля </w:t>
      </w:r>
      <w:r w:rsidR="00A92677" w:rsidRPr="009713DD">
        <w:rPr>
          <w:rFonts w:eastAsia="Times New Roman"/>
          <w:color w:val="000000"/>
          <w:sz w:val="28"/>
          <w:szCs w:val="28"/>
          <w:lang w:val="uk-UA"/>
        </w:rPr>
        <w:t>мобіль</w:t>
      </w:r>
      <w:r w:rsidR="00845A04" w:rsidRPr="009713DD">
        <w:rPr>
          <w:rFonts w:eastAsia="Times New Roman"/>
          <w:color w:val="000000"/>
          <w:sz w:val="28"/>
          <w:szCs w:val="28"/>
          <w:lang w:val="uk-UA"/>
        </w:rPr>
        <w:t>н</w:t>
      </w:r>
      <w:r w:rsidR="00A92677" w:rsidRPr="009713DD">
        <w:rPr>
          <w:rFonts w:eastAsia="Times New Roman"/>
          <w:color w:val="000000"/>
          <w:sz w:val="28"/>
          <w:szCs w:val="28"/>
          <w:lang w:val="uk-UA"/>
        </w:rPr>
        <w:t>ої бригади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, особа несе відповідальність у відповідності до чинного законодавства України.</w:t>
      </w:r>
    </w:p>
    <w:p w14:paraId="445E2041" w14:textId="77777777" w:rsidR="00845A04" w:rsidRPr="009713DD" w:rsidRDefault="00845A04" w:rsidP="009713DD">
      <w:pPr>
        <w:jc w:val="both"/>
        <w:rPr>
          <w:rFonts w:eastAsia="Times New Roman"/>
          <w:lang w:val="uk-UA"/>
        </w:rPr>
      </w:pPr>
    </w:p>
    <w:p w14:paraId="081C3938" w14:textId="73D01B0D" w:rsidR="0025677C" w:rsidRPr="009713DD" w:rsidRDefault="0025677C" w:rsidP="009713DD">
      <w:pPr>
        <w:ind w:right="57"/>
        <w:jc w:val="both"/>
        <w:rPr>
          <w:rFonts w:eastAsia="Times New Roman"/>
          <w:lang w:val="uk-UA"/>
        </w:rPr>
      </w:pPr>
    </w:p>
    <w:p w14:paraId="0ACE6245" w14:textId="77777777" w:rsidR="00845A04" w:rsidRPr="009713DD" w:rsidRDefault="00845A04" w:rsidP="009713DD">
      <w:pPr>
        <w:ind w:right="57"/>
        <w:jc w:val="both"/>
        <w:rPr>
          <w:rFonts w:eastAsia="Times New Roman"/>
          <w:lang w:val="uk-UA"/>
        </w:rPr>
      </w:pPr>
    </w:p>
    <w:p w14:paraId="1A19DB83" w14:textId="5BB0F75E" w:rsidR="00783327" w:rsidRPr="009713DD" w:rsidRDefault="00845A04" w:rsidP="00783327">
      <w:pPr>
        <w:ind w:right="-1"/>
        <w:contextualSpacing/>
        <w:jc w:val="both"/>
        <w:rPr>
          <w:sz w:val="28"/>
          <w:szCs w:val="28"/>
          <w:lang w:val="uk-UA"/>
        </w:rPr>
      </w:pPr>
      <w:r w:rsidRPr="009713DD">
        <w:rPr>
          <w:sz w:val="28"/>
          <w:szCs w:val="28"/>
          <w:lang w:val="uk-UA"/>
        </w:rPr>
        <w:t>Секретар ради                                                                                Юлія БОЙКО</w:t>
      </w:r>
    </w:p>
    <w:sectPr w:rsidR="00783327" w:rsidRPr="009713DD" w:rsidSect="00845A04">
      <w:headerReference w:type="default" r:id="rId8"/>
      <w:pgSz w:w="12240" w:h="15840" w:code="1"/>
      <w:pgMar w:top="568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77AD9" w14:textId="77777777" w:rsidR="00A52A6B" w:rsidRDefault="00A52A6B">
      <w:r>
        <w:separator/>
      </w:r>
    </w:p>
  </w:endnote>
  <w:endnote w:type="continuationSeparator" w:id="0">
    <w:p w14:paraId="1A8FDA10" w14:textId="77777777" w:rsidR="00A52A6B" w:rsidRDefault="00A5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06FF5" w14:textId="77777777" w:rsidR="00A52A6B" w:rsidRDefault="00A52A6B">
      <w:r>
        <w:separator/>
      </w:r>
    </w:p>
  </w:footnote>
  <w:footnote w:type="continuationSeparator" w:id="0">
    <w:p w14:paraId="3F37E89F" w14:textId="77777777" w:rsidR="00A52A6B" w:rsidRDefault="00A52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2133119"/>
      <w:docPartObj>
        <w:docPartGallery w:val="Page Numbers (Top of Page)"/>
        <w:docPartUnique/>
      </w:docPartObj>
    </w:sdtPr>
    <w:sdtEndPr/>
    <w:sdtContent>
      <w:p w14:paraId="5C34D761" w14:textId="57344831" w:rsidR="0087330D" w:rsidRDefault="008733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A35BCA4" w14:textId="77777777" w:rsidR="0087330D" w:rsidRDefault="008733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9EF"/>
    <w:rsid w:val="0004151B"/>
    <w:rsid w:val="000661E1"/>
    <w:rsid w:val="0008514C"/>
    <w:rsid w:val="000A27E9"/>
    <w:rsid w:val="000C0E2E"/>
    <w:rsid w:val="000F6547"/>
    <w:rsid w:val="001071E5"/>
    <w:rsid w:val="001809EF"/>
    <w:rsid w:val="001F0FF1"/>
    <w:rsid w:val="00252A1B"/>
    <w:rsid w:val="0025677C"/>
    <w:rsid w:val="00280AEE"/>
    <w:rsid w:val="00361AD6"/>
    <w:rsid w:val="00371202"/>
    <w:rsid w:val="004177FB"/>
    <w:rsid w:val="0042644B"/>
    <w:rsid w:val="004F3155"/>
    <w:rsid w:val="00506ABC"/>
    <w:rsid w:val="00540C00"/>
    <w:rsid w:val="0054172C"/>
    <w:rsid w:val="005B2A23"/>
    <w:rsid w:val="005C587E"/>
    <w:rsid w:val="006550D9"/>
    <w:rsid w:val="00680498"/>
    <w:rsid w:val="006C0B77"/>
    <w:rsid w:val="006F1173"/>
    <w:rsid w:val="007263B3"/>
    <w:rsid w:val="00783327"/>
    <w:rsid w:val="007A75BE"/>
    <w:rsid w:val="007F1E0F"/>
    <w:rsid w:val="00816970"/>
    <w:rsid w:val="008242FF"/>
    <w:rsid w:val="00830767"/>
    <w:rsid w:val="00845A04"/>
    <w:rsid w:val="00870751"/>
    <w:rsid w:val="0087207E"/>
    <w:rsid w:val="0087330D"/>
    <w:rsid w:val="008D4955"/>
    <w:rsid w:val="008E175E"/>
    <w:rsid w:val="008F3B2A"/>
    <w:rsid w:val="00900173"/>
    <w:rsid w:val="009059EF"/>
    <w:rsid w:val="009211DF"/>
    <w:rsid w:val="00922C48"/>
    <w:rsid w:val="00933059"/>
    <w:rsid w:val="00940F9D"/>
    <w:rsid w:val="00945E2F"/>
    <w:rsid w:val="009713DD"/>
    <w:rsid w:val="009B3A6C"/>
    <w:rsid w:val="00A0243E"/>
    <w:rsid w:val="00A40407"/>
    <w:rsid w:val="00A52A6B"/>
    <w:rsid w:val="00A92677"/>
    <w:rsid w:val="00AF0122"/>
    <w:rsid w:val="00B44F96"/>
    <w:rsid w:val="00B915B7"/>
    <w:rsid w:val="00BD21C1"/>
    <w:rsid w:val="00BE25B5"/>
    <w:rsid w:val="00C2452F"/>
    <w:rsid w:val="00C2707C"/>
    <w:rsid w:val="00CE4968"/>
    <w:rsid w:val="00D600DD"/>
    <w:rsid w:val="00E07695"/>
    <w:rsid w:val="00E45E45"/>
    <w:rsid w:val="00E462CF"/>
    <w:rsid w:val="00E67A17"/>
    <w:rsid w:val="00E94DEB"/>
    <w:rsid w:val="00EA5583"/>
    <w:rsid w:val="00EA59DF"/>
    <w:rsid w:val="00EE4070"/>
    <w:rsid w:val="00EF55CA"/>
    <w:rsid w:val="00F12C76"/>
    <w:rsid w:val="00FE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1CC26"/>
  <w15:docId w15:val="{D2232819-27B2-4693-8B10-94D6FF09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332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3327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ій колонтитул Знак"/>
    <w:basedOn w:val="a0"/>
    <w:link w:val="a3"/>
    <w:uiPriority w:val="99"/>
    <w:rsid w:val="00783327"/>
    <w:rPr>
      <w:rFonts w:eastAsiaTheme="minorEastAsia"/>
      <w:lang w:eastAsia="ru-RU"/>
    </w:rPr>
  </w:style>
  <w:style w:type="paragraph" w:customStyle="1" w:styleId="docdata">
    <w:name w:val="docdata"/>
    <w:aliases w:val="docy,v5,12157,baiaagaaboqcaaadsy0aaaxblqaaaaaaaaaaaaaaaaaaaaaaaaaaaaaaaaaaaaaaaaaaaaaaaaaaaaaaaaaaaaaaaaaaaaaaaaaaaaaaaaaaaaaaaaaaaaaaaaaaaaaaaaaaaaaaaaaaaaaaaaaaaaaaaaaaaaaaaaaaaaaaaaaaaaaaaaaaaaaaaaaaaaaaaaaaaaaaaaaaaaaaaaaaaaaaaaaaaaaaaaaaaaa"/>
    <w:basedOn w:val="a"/>
    <w:rsid w:val="00783327"/>
    <w:pPr>
      <w:spacing w:before="100" w:beforeAutospacing="1" w:after="100" w:afterAutospacing="1"/>
    </w:pPr>
    <w:rPr>
      <w:rFonts w:eastAsia="Times New Roman"/>
    </w:rPr>
  </w:style>
  <w:style w:type="paragraph" w:styleId="a5">
    <w:name w:val="Normal (Web)"/>
    <w:basedOn w:val="a"/>
    <w:uiPriority w:val="99"/>
    <w:unhideWhenUsed/>
    <w:rsid w:val="00783327"/>
    <w:pPr>
      <w:spacing w:before="100" w:beforeAutospacing="1" w:after="100" w:afterAutospacing="1"/>
    </w:pPr>
    <w:rPr>
      <w:rFonts w:eastAsia="Times New Roman"/>
    </w:rPr>
  </w:style>
  <w:style w:type="paragraph" w:styleId="a6">
    <w:name w:val="footer"/>
    <w:basedOn w:val="a"/>
    <w:link w:val="a7"/>
    <w:uiPriority w:val="99"/>
    <w:unhideWhenUsed/>
    <w:rsid w:val="0087330D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87330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F4FC4-5A12-460E-B764-E99374B80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6701</Words>
  <Characters>3820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2026-03-17T08:53:00Z</cp:lastPrinted>
  <dcterms:created xsi:type="dcterms:W3CDTF">2026-03-17T09:56:00Z</dcterms:created>
  <dcterms:modified xsi:type="dcterms:W3CDTF">2026-03-26T08:30:00Z</dcterms:modified>
</cp:coreProperties>
</file>